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>
          <w:rFonts w:ascii="Helvetica" w:hAnsi="Helvetica"/>
          <w:b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Fakultät: </w:t>
      </w:r>
      <w:r>
        <w:rPr>
          <w:rFonts w:ascii="Calibri" w:hAnsi="Calibri"/>
          <w:b/>
          <w:bCs/>
          <w:sz w:val="36"/>
          <w:szCs w:val="36"/>
          <w:u w:val="single"/>
        </w:rPr>
        <w:t>Design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132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38,64%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Singer, Simon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Kühme, Julian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Krimmenau, Georg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Greyerbiehl, Anja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Müller von Asow, Sophia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Ersatzvertreter*in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Rehnig, Udo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Tränkler, Maximilian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Nicht gewählt 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LibreOffice/6.3.0.4$Windows_X86_64 LibreOffice_project/057fc023c990d676a43019934386b85b21a9ee99</Application>
  <Pages>1</Pages>
  <Words>77</Words>
  <Characters>553</Characters>
  <CharactersWithSpaces>594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2019-12-03T17:23:00Z</dcterms:created>
  <dc:creator>Elena Böck</dc:creator>
  <dc:description/>
  <dc:language>de-DE</dc:language>
  <cp:lastModifiedBy/>
  <dcterms:modified xsi:type="dcterms:W3CDTF">2019-12-04T15:53:11Z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