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infacheTabelle3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3020"/>
        <w:gridCol w:w="4351"/>
        <w:gridCol w:w="1691"/>
      </w:tblGrid>
      <w:tr w:rsidR="002616D4" w:rsidRPr="002616D4" w:rsidTr="00FC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:rsidR="002616D4" w:rsidRPr="002616D4" w:rsidRDefault="002616D4" w:rsidP="00EF1DA5">
            <w:pPr>
              <w:jc w:val="center"/>
              <w:rPr>
                <w:b w:val="0"/>
                <w:sz w:val="28"/>
              </w:rPr>
            </w:pPr>
            <w:r w:rsidRPr="002616D4">
              <w:rPr>
                <w:b w:val="0"/>
                <w:sz w:val="28"/>
              </w:rPr>
              <w:t>Frist</w:t>
            </w:r>
          </w:p>
        </w:tc>
        <w:tc>
          <w:tcPr>
            <w:tcW w:w="4351" w:type="dxa"/>
          </w:tcPr>
          <w:p w:rsidR="002616D4" w:rsidRPr="002616D4" w:rsidRDefault="002616D4" w:rsidP="00261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2616D4">
              <w:rPr>
                <w:b w:val="0"/>
                <w:sz w:val="28"/>
              </w:rPr>
              <w:t>Tätigkeit</w:t>
            </w:r>
          </w:p>
        </w:tc>
        <w:tc>
          <w:tcPr>
            <w:tcW w:w="1691" w:type="dxa"/>
          </w:tcPr>
          <w:p w:rsidR="002616D4" w:rsidRPr="002616D4" w:rsidRDefault="002616D4" w:rsidP="00261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2616D4">
              <w:rPr>
                <w:b w:val="0"/>
                <w:sz w:val="28"/>
              </w:rPr>
              <w:t>Erledigt</w:t>
            </w:r>
          </w:p>
        </w:tc>
      </w:tr>
      <w:tr w:rsidR="002616D4" w:rsidTr="00FC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2616D4" w:rsidRPr="009D1D54" w:rsidRDefault="009D1D54" w:rsidP="009D1D54">
            <w:pPr>
              <w:jc w:val="center"/>
              <w:rPr>
                <w:color w:val="C00000"/>
              </w:rPr>
            </w:pPr>
            <w:r w:rsidRPr="00013F6C">
              <w:t>29.10.2015</w:t>
            </w:r>
          </w:p>
        </w:tc>
        <w:tc>
          <w:tcPr>
            <w:tcW w:w="4351" w:type="dxa"/>
          </w:tcPr>
          <w:p w:rsidR="002616D4" w:rsidRDefault="002616D4" w:rsidP="0026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Wahlausschreibung</w:t>
            </w:r>
          </w:p>
        </w:tc>
        <w:tc>
          <w:tcPr>
            <w:tcW w:w="1691" w:type="dxa"/>
          </w:tcPr>
          <w:p w:rsidR="002616D4" w:rsidRDefault="002616D4" w:rsidP="0026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6D4" w:rsidTr="00FC047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2616D4" w:rsidRDefault="000C1044" w:rsidP="00EF1DA5">
            <w:pPr>
              <w:jc w:val="center"/>
            </w:pPr>
            <w:r w:rsidRPr="000C1044">
              <w:t xml:space="preserve">29.10.2015 </w:t>
            </w:r>
            <w:r w:rsidRPr="00013F6C">
              <w:t xml:space="preserve">- </w:t>
            </w:r>
            <w:r w:rsidR="00410438" w:rsidRPr="00013F6C">
              <w:t>09.11.2015</w:t>
            </w:r>
          </w:p>
        </w:tc>
        <w:tc>
          <w:tcPr>
            <w:tcW w:w="4351" w:type="dxa"/>
          </w:tcPr>
          <w:p w:rsidR="002616D4" w:rsidRDefault="002616D4" w:rsidP="0026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Einreichungsfrist für Wahlvorschläge</w:t>
            </w:r>
          </w:p>
        </w:tc>
        <w:tc>
          <w:tcPr>
            <w:tcW w:w="1691" w:type="dxa"/>
          </w:tcPr>
          <w:p w:rsidR="002616D4" w:rsidRDefault="002616D4" w:rsidP="0026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6D4" w:rsidTr="00FC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2616D4" w:rsidRDefault="009D1D54" w:rsidP="007875AE">
            <w:pPr>
              <w:jc w:val="center"/>
            </w:pPr>
            <w:r w:rsidRPr="00013F6C">
              <w:t>0</w:t>
            </w:r>
            <w:r w:rsidR="007875AE" w:rsidRPr="00013F6C">
              <w:t>2</w:t>
            </w:r>
            <w:r w:rsidRPr="00013F6C">
              <w:t>.11</w:t>
            </w:r>
            <w:r w:rsidR="00EF1DA5" w:rsidRPr="00013F6C">
              <w:t>.2015 – 0</w:t>
            </w:r>
            <w:r w:rsidR="007875AE" w:rsidRPr="00013F6C">
              <w:t>4</w:t>
            </w:r>
            <w:r w:rsidR="00EF1DA5" w:rsidRPr="00013F6C">
              <w:t>.11.2015</w:t>
            </w:r>
          </w:p>
        </w:tc>
        <w:tc>
          <w:tcPr>
            <w:tcW w:w="4351" w:type="dxa"/>
          </w:tcPr>
          <w:p w:rsidR="002616D4" w:rsidRDefault="002616D4" w:rsidP="0026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Ausliegen des Wählerverzeichnisses</w:t>
            </w:r>
          </w:p>
        </w:tc>
        <w:tc>
          <w:tcPr>
            <w:tcW w:w="1691" w:type="dxa"/>
          </w:tcPr>
          <w:p w:rsidR="002616D4" w:rsidRDefault="002616D4" w:rsidP="0026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6D4" w:rsidTr="00FC047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2616D4" w:rsidRDefault="004D31C4" w:rsidP="009D1D54">
            <w:pPr>
              <w:jc w:val="center"/>
            </w:pPr>
            <w:r>
              <w:t>0</w:t>
            </w:r>
            <w:r w:rsidR="007875AE">
              <w:t>4</w:t>
            </w:r>
            <w:r>
              <w:t>.11.2015</w:t>
            </w:r>
          </w:p>
        </w:tc>
        <w:tc>
          <w:tcPr>
            <w:tcW w:w="4351" w:type="dxa"/>
          </w:tcPr>
          <w:p w:rsidR="002616D4" w:rsidRDefault="002616D4" w:rsidP="0026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Termin für den Erhalt der Wahlbenachrichtigung</w:t>
            </w:r>
          </w:p>
        </w:tc>
        <w:tc>
          <w:tcPr>
            <w:tcW w:w="1691" w:type="dxa"/>
          </w:tcPr>
          <w:p w:rsidR="002616D4" w:rsidRDefault="002616D4" w:rsidP="0026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2616D4" w:rsidTr="00FC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D1D54" w:rsidRPr="00013F6C" w:rsidRDefault="007875AE" w:rsidP="00EF1DA5">
            <w:pPr>
              <w:jc w:val="center"/>
            </w:pPr>
            <w:r w:rsidRPr="00013F6C">
              <w:t>05</w:t>
            </w:r>
            <w:r w:rsidR="009D1D54" w:rsidRPr="00013F6C">
              <w:t>.11.2015</w:t>
            </w:r>
          </w:p>
          <w:p w:rsidR="009D1D54" w:rsidRDefault="009D1D54" w:rsidP="00EF1DA5">
            <w:pPr>
              <w:jc w:val="center"/>
            </w:pPr>
          </w:p>
        </w:tc>
        <w:tc>
          <w:tcPr>
            <w:tcW w:w="4351" w:type="dxa"/>
          </w:tcPr>
          <w:p w:rsidR="002616D4" w:rsidRDefault="002616D4" w:rsidP="0026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Schließung des Wählerverzeichnisses</w:t>
            </w:r>
            <w:r w:rsidR="00EF1DA5">
              <w:t xml:space="preserve"> (spätester Termin für Einsprüche</w:t>
            </w:r>
            <w:r w:rsidR="00FC0470">
              <w:t xml:space="preserve"> gegen Nichteintragung, falsche Eintragung und Eintragung einer nicht wahlberechtigten Person</w:t>
            </w:r>
            <w:r w:rsidR="00EF1DA5">
              <w:t>)</w:t>
            </w:r>
          </w:p>
        </w:tc>
        <w:tc>
          <w:tcPr>
            <w:tcW w:w="1691" w:type="dxa"/>
          </w:tcPr>
          <w:p w:rsidR="002616D4" w:rsidRDefault="002616D4" w:rsidP="0026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044" w:rsidTr="005C3345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Pr="00FC0470" w:rsidRDefault="007875AE" w:rsidP="000C1044">
            <w:pPr>
              <w:jc w:val="center"/>
              <w:rPr>
                <w:color w:val="A8D08D" w:themeColor="accent6" w:themeTint="99"/>
              </w:rPr>
            </w:pPr>
            <w:r w:rsidRPr="00013F6C">
              <w:t>09</w:t>
            </w:r>
            <w:r w:rsidR="000C1044" w:rsidRPr="00013F6C">
              <w:t>.11.2015</w:t>
            </w:r>
          </w:p>
        </w:tc>
        <w:tc>
          <w:tcPr>
            <w:tcW w:w="435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Entscheidung des Wahlleiters zum Einspruch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044" w:rsidTr="00FA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Default="000C1044" w:rsidP="000C1044">
            <w:pPr>
              <w:jc w:val="center"/>
            </w:pPr>
            <w:r w:rsidRPr="00013F6C">
              <w:t>11.11.2015</w:t>
            </w:r>
          </w:p>
        </w:tc>
        <w:tc>
          <w:tcPr>
            <w:tcW w:w="435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Prüfung der Wahlvorschläge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044" w:rsidTr="00FC0470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Default="000C1044" w:rsidP="000C1044">
            <w:pPr>
              <w:jc w:val="center"/>
            </w:pPr>
            <w:r>
              <w:t>12.11.2015 – 16.11.2015</w:t>
            </w:r>
          </w:p>
        </w:tc>
        <w:tc>
          <w:tcPr>
            <w:tcW w:w="435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Beseitigung der Mängel an Wahlvorschlägen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044" w:rsidTr="00FC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Default="000C1044" w:rsidP="000C1044">
            <w:pPr>
              <w:jc w:val="center"/>
            </w:pPr>
            <w:r w:rsidRPr="00013F6C">
              <w:t>16.11.2015</w:t>
            </w:r>
          </w:p>
        </w:tc>
        <w:tc>
          <w:tcPr>
            <w:tcW w:w="435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Letzter Termin zur Beantragung der Briefwahl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044" w:rsidTr="00FC0470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Default="000C1044" w:rsidP="000C1044">
            <w:pPr>
              <w:jc w:val="center"/>
            </w:pPr>
            <w:r w:rsidRPr="00013F6C">
              <w:t>17.11.2015</w:t>
            </w:r>
          </w:p>
        </w:tc>
        <w:tc>
          <w:tcPr>
            <w:tcW w:w="435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Bekanntgabe der zugelassenen Wahlvorschläge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044" w:rsidTr="00FC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Pr="00013F6C" w:rsidRDefault="000C1044" w:rsidP="000C1044">
            <w:pPr>
              <w:pStyle w:val="Listenabsatz"/>
              <w:ind w:left="34"/>
              <w:jc w:val="center"/>
              <w:rPr>
                <w:color w:val="C00000"/>
              </w:rPr>
            </w:pPr>
            <w:r w:rsidRPr="00013F6C">
              <w:rPr>
                <w:color w:val="C00000"/>
              </w:rPr>
              <w:t>01.12.2015 / 02.12.2015</w:t>
            </w:r>
          </w:p>
        </w:tc>
        <w:tc>
          <w:tcPr>
            <w:tcW w:w="4351" w:type="dxa"/>
          </w:tcPr>
          <w:p w:rsidR="000C1044" w:rsidRPr="00013F6C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013F6C">
              <w:rPr>
                <w:color w:val="C00000"/>
              </w:rPr>
              <w:t>Wahl der Fachschaftsräte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044" w:rsidTr="00FC0470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Default="000C1044" w:rsidP="000C1044">
            <w:pPr>
              <w:jc w:val="center"/>
            </w:pPr>
            <w:r>
              <w:t>03.12.2015</w:t>
            </w:r>
          </w:p>
          <w:p w:rsidR="000C1044" w:rsidRDefault="000C1044" w:rsidP="000C1044">
            <w:pPr>
              <w:jc w:val="center"/>
            </w:pPr>
          </w:p>
        </w:tc>
        <w:tc>
          <w:tcPr>
            <w:tcW w:w="435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Auszählung und öffentliche Bekanntgabe des Wahlergebnisses</w:t>
            </w:r>
          </w:p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Benachrichtigung der Gewählten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044" w:rsidTr="00FC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C1044" w:rsidRDefault="000C1044" w:rsidP="000C1044">
            <w:pPr>
              <w:jc w:val="center"/>
            </w:pPr>
            <w:r>
              <w:t>10.12.2015</w:t>
            </w:r>
          </w:p>
        </w:tc>
        <w:tc>
          <w:tcPr>
            <w:tcW w:w="435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Letzter Termin für die Wahlanfechtung</w:t>
            </w:r>
          </w:p>
        </w:tc>
        <w:tc>
          <w:tcPr>
            <w:tcW w:w="1691" w:type="dxa"/>
          </w:tcPr>
          <w:p w:rsidR="000C1044" w:rsidRDefault="000C1044" w:rsidP="000C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63666" w:rsidRPr="00EF1DA5" w:rsidRDefault="002616D4" w:rsidP="00EF1DA5">
      <w:pPr>
        <w:pStyle w:val="berschrift1"/>
        <w:rPr>
          <w:color w:val="C45911" w:themeColor="accent2" w:themeShade="BF"/>
        </w:rPr>
      </w:pPr>
      <w:r w:rsidRPr="00EF1DA5">
        <w:rPr>
          <w:color w:val="C45911" w:themeColor="accent2" w:themeShade="BF"/>
        </w:rPr>
        <w:t>Überblick über den Ablauf der Wahlen der Fachschaftsräte 2015</w:t>
      </w:r>
    </w:p>
    <w:sectPr w:rsidR="00763666" w:rsidRPr="00EF1D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27A"/>
    <w:multiLevelType w:val="hybridMultilevel"/>
    <w:tmpl w:val="247AC1A0"/>
    <w:lvl w:ilvl="0" w:tplc="187CC7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5"/>
    <w:rsid w:val="000016B5"/>
    <w:rsid w:val="00013F6C"/>
    <w:rsid w:val="000C1044"/>
    <w:rsid w:val="002616D4"/>
    <w:rsid w:val="00410438"/>
    <w:rsid w:val="004D31C4"/>
    <w:rsid w:val="005C3345"/>
    <w:rsid w:val="00763666"/>
    <w:rsid w:val="007875AE"/>
    <w:rsid w:val="009D1D54"/>
    <w:rsid w:val="00A86485"/>
    <w:rsid w:val="00CF36FC"/>
    <w:rsid w:val="00DE1CA5"/>
    <w:rsid w:val="00EF1DA5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9383F-68AB-4DCB-909A-412D516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1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0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261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F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F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C248-06F7-4DA8-AECE-0C988ECB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OPAC_VPN</dc:creator>
  <cp:keywords/>
  <dc:description/>
  <cp:lastModifiedBy>OPAC_VPN</cp:lastModifiedBy>
  <cp:revision>8</cp:revision>
  <dcterms:created xsi:type="dcterms:W3CDTF">2015-10-26T13:56:00Z</dcterms:created>
  <dcterms:modified xsi:type="dcterms:W3CDTF">2015-10-26T15:35:00Z</dcterms:modified>
</cp:coreProperties>
</file>