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StuRa HTW Dresden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c/o Hendrik Zobel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Friedrich – Liszt – Platz 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01069 Dresden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Sächsisches Staatsministerium der Finanzen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Carolaplatz 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01097 Dresden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Ordentliche Anfrage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Sehr geehrte Finanzbeamte und Finanzbeamtinnen,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 Rahmen der Erfüllung der Aufgaben nach § 24 Absatz 3 des Sächsischen Hochschulfreiheitsgesetzes sind Mitglieder des Studentenrates der Hochschule für Technik und Wirtschaft Dresden auf folgendes Problem gestoßen, bei welchem wir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um eine rechtliche Bewertung ihrerseits bitten.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 Rahmen der Ausrichtung der Bundesfachschaftenkonferenz Wirtschafts- und Wirtschaftssozialwissenschaften (BuFaK WiSo)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 Wintersemester 2020 ist es der Plan des Organisations-Teams, welches aus Mitgliedern der studentischen Selbstverwaltung besteht, einen gemeinnützigen Verein zur zu gründen. Dieser Verein soll primär der finanziellen Abwicklung der Konferenz dienen.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 Studentenrat unterstützt den Verein durch gefassten Beschluss, jedoch wird der Verein nicht durch den Studentenrat, sondern durch einige natürliche Personen, welche Mitglieder im Studentenrat sind, geführt.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Auf welche Art und Weise ist der Studentenrat berechtigt den Verein finanziell zu Unterstützen?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Kann er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 Verein auf Grundlage eines bestehenden Beschlusses Geld überweisen?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 Verein als juristische Person beitreten und ihn durch einen Aufnahmebeitrag oder Mitgliedsbeitrag unterstützen?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einzelne Rechnungen im Auftrag des Vereins gegenüber Dritten begleichen?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Gibt es sonstige Möglichkeiten der finanziellen Zuwendung des Studentenrates gegenüber des Vereins?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Vielen Dank im Voraus und mit freundlichen Grüßen,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Hendrik Zobel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hendrik.zobel@bufak-dresden.de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